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2E" w:rsidRPr="00C438CE" w:rsidRDefault="0029112E" w:rsidP="00FC7C1B">
      <w:pPr>
        <w:ind w:right="-190"/>
        <w:rPr>
          <w:b/>
        </w:rPr>
      </w:pPr>
      <w:bookmarkStart w:id="0" w:name="_GoBack"/>
      <w:bookmarkEnd w:id="0"/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4"/>
      </w:tblGrid>
      <w:tr w:rsidR="00CB3E6E" w:rsidRPr="009A75CC" w:rsidTr="00CB3E6E">
        <w:trPr>
          <w:cantSplit/>
          <w:trHeight w:val="70"/>
        </w:trPr>
        <w:tc>
          <w:tcPr>
            <w:tcW w:w="10064" w:type="dxa"/>
          </w:tcPr>
          <w:p w:rsidR="00CB3E6E" w:rsidRPr="009A75CC" w:rsidRDefault="00CB3E6E" w:rsidP="009A75CC">
            <w:pPr>
              <w:jc w:val="center"/>
              <w:rPr>
                <w:b/>
              </w:rPr>
            </w:pPr>
            <w:r>
              <w:rPr>
                <w:b/>
              </w:rPr>
              <w:t>Подготовка к ГИА - 9</w:t>
            </w:r>
          </w:p>
        </w:tc>
      </w:tr>
      <w:tr w:rsidR="00CB3E6E" w:rsidRPr="00C438CE" w:rsidTr="00CB3E6E">
        <w:trPr>
          <w:cantSplit/>
          <w:trHeight w:val="560"/>
        </w:trPr>
        <w:tc>
          <w:tcPr>
            <w:tcW w:w="10064" w:type="dxa"/>
          </w:tcPr>
          <w:p w:rsidR="00CB3E6E" w:rsidRPr="00C438CE" w:rsidRDefault="00CB3E6E" w:rsidP="009A75CC">
            <w:r w:rsidRPr="00C438CE">
              <w:t xml:space="preserve">- </w:t>
            </w:r>
            <w:r w:rsidRPr="00C438CE">
              <w:rPr>
                <w:b/>
              </w:rPr>
              <w:t xml:space="preserve">ссылок на официальные </w:t>
            </w:r>
            <w:proofErr w:type="gramStart"/>
            <w:r w:rsidRPr="00C438CE">
              <w:rPr>
                <w:b/>
              </w:rPr>
              <w:t>источниках</w:t>
            </w:r>
            <w:proofErr w:type="gramEnd"/>
            <w:r w:rsidRPr="00C438CE">
              <w:rPr>
                <w:b/>
              </w:rPr>
              <w:t xml:space="preserve"> информации, Интернет-ресурсах по вопросам ГИА:</w:t>
            </w:r>
          </w:p>
          <w:p w:rsidR="00CB3E6E" w:rsidRPr="00C438CE" w:rsidRDefault="00CB3E6E" w:rsidP="009A75CC">
            <w:pPr>
              <w:rPr>
                <w:b/>
              </w:rPr>
            </w:pPr>
            <w:r>
              <w:rPr>
                <w:b/>
              </w:rPr>
              <w:t xml:space="preserve">а) </w:t>
            </w:r>
            <w:r w:rsidRPr="00C438CE">
              <w:rPr>
                <w:b/>
              </w:rPr>
              <w:t xml:space="preserve">разделы официального сайта </w:t>
            </w:r>
            <w:proofErr w:type="spellStart"/>
            <w:r w:rsidRPr="00C438CE">
              <w:rPr>
                <w:b/>
              </w:rPr>
              <w:t>Рособрнадзора</w:t>
            </w:r>
            <w:proofErr w:type="spellEnd"/>
            <w:r w:rsidRPr="00C438CE">
              <w:rPr>
                <w:b/>
              </w:rPr>
              <w:t xml:space="preserve"> </w:t>
            </w:r>
          </w:p>
          <w:p w:rsidR="00CB3E6E" w:rsidRDefault="00CB3E6E" w:rsidP="009A75CC">
            <w:pPr>
              <w:rPr>
                <w:b/>
              </w:rPr>
            </w:pPr>
            <w:r w:rsidRPr="00C438CE">
              <w:rPr>
                <w:b/>
              </w:rPr>
              <w:t xml:space="preserve">«ГИА» </w:t>
            </w:r>
            <w:hyperlink r:id="rId6" w:history="1">
              <w:r w:rsidRPr="00C438CE">
                <w:rPr>
                  <w:rStyle w:val="a3"/>
                  <w:b/>
                </w:rPr>
                <w:t>https://obrnadzor.gov.ru/gia/gia-9/</w:t>
              </w:r>
            </w:hyperlink>
          </w:p>
          <w:p w:rsidR="00CB3E6E" w:rsidRPr="00C438CE" w:rsidRDefault="00CB3E6E" w:rsidP="009A75CC">
            <w:pPr>
              <w:rPr>
                <w:b/>
              </w:rPr>
            </w:pPr>
          </w:p>
          <w:p w:rsidR="00CB3E6E" w:rsidRPr="00C438CE" w:rsidRDefault="00CB3E6E" w:rsidP="009A75CC">
            <w:pPr>
              <w:rPr>
                <w:b/>
              </w:rPr>
            </w:pPr>
            <w:r w:rsidRPr="00C438CE">
              <w:rPr>
                <w:b/>
              </w:rPr>
              <w:t xml:space="preserve">«Навигатор ГИА» </w:t>
            </w:r>
            <w:hyperlink r:id="rId7" w:history="1">
              <w:r w:rsidRPr="00C438CE">
                <w:rPr>
                  <w:rStyle w:val="a3"/>
                  <w:b/>
                </w:rPr>
                <w:t>https://obrnadzor.gov.ru/navigator-gia/</w:t>
              </w:r>
            </w:hyperlink>
          </w:p>
          <w:p w:rsidR="00CB3E6E" w:rsidRPr="00C438CE" w:rsidRDefault="00CB3E6E" w:rsidP="009A75CC">
            <w:pPr>
              <w:rPr>
                <w:b/>
              </w:rPr>
            </w:pPr>
          </w:p>
          <w:p w:rsidR="00CB3E6E" w:rsidRPr="00C438CE" w:rsidRDefault="00CB3E6E" w:rsidP="009A75CC">
            <w:pPr>
              <w:rPr>
                <w:b/>
              </w:rPr>
            </w:pPr>
            <w:r>
              <w:rPr>
                <w:b/>
              </w:rPr>
              <w:t xml:space="preserve">б) разделы </w:t>
            </w:r>
            <w:r w:rsidRPr="00C438CE">
              <w:rPr>
                <w:b/>
              </w:rPr>
              <w:t>официальн</w:t>
            </w:r>
            <w:r>
              <w:rPr>
                <w:b/>
              </w:rPr>
              <w:t>ого</w:t>
            </w:r>
            <w:r w:rsidRPr="00C438CE">
              <w:rPr>
                <w:b/>
              </w:rPr>
              <w:t xml:space="preserve"> сайт</w:t>
            </w:r>
            <w:r>
              <w:rPr>
                <w:b/>
              </w:rPr>
              <w:t>а</w:t>
            </w:r>
            <w:r w:rsidRPr="00C438CE">
              <w:rPr>
                <w:b/>
              </w:rPr>
              <w:t xml:space="preserve"> ФГБНУ «ФИПИ» </w:t>
            </w:r>
            <w:hyperlink r:id="rId8" w:history="1">
              <w:r w:rsidRPr="00882480">
                <w:rPr>
                  <w:rStyle w:val="a3"/>
                  <w:b/>
                </w:rPr>
                <w:t>http://fipi.ru/oge</w:t>
              </w:r>
            </w:hyperlink>
          </w:p>
          <w:p w:rsidR="00CB3E6E" w:rsidRPr="00C438CE" w:rsidRDefault="00CB3E6E" w:rsidP="009A75CC">
            <w:pPr>
              <w:rPr>
                <w:b/>
              </w:rPr>
            </w:pPr>
          </w:p>
          <w:p w:rsidR="00CB3E6E" w:rsidRPr="00C438CE" w:rsidRDefault="00CB3E6E" w:rsidP="009A75CC">
            <w:pPr>
              <w:rPr>
                <w:b/>
              </w:rPr>
            </w:pPr>
            <w:r>
              <w:rPr>
                <w:b/>
              </w:rPr>
              <w:t xml:space="preserve">в) </w:t>
            </w:r>
            <w:r w:rsidRPr="00C438CE">
              <w:rPr>
                <w:b/>
              </w:rPr>
              <w:t>Навигатор самостоятельной подготовки  ФГБНУ «ФИПИ»</w:t>
            </w:r>
          </w:p>
          <w:p w:rsidR="00CB3E6E" w:rsidRDefault="00CB3E6E" w:rsidP="009A75CC">
            <w:pPr>
              <w:rPr>
                <w:rStyle w:val="a3"/>
                <w:b/>
              </w:rPr>
            </w:pPr>
            <w:hyperlink r:id="rId9" w:history="1">
              <w:r w:rsidRPr="00C438CE">
                <w:rPr>
                  <w:rStyle w:val="a3"/>
                  <w:b/>
                </w:rPr>
                <w:t>https://fipi.ru/navigator</w:t>
              </w:r>
              <w:r w:rsidRPr="00C438CE">
                <w:rPr>
                  <w:rStyle w:val="a3"/>
                  <w:b/>
                </w:rPr>
                <w:t>-</w:t>
              </w:r>
              <w:r w:rsidRPr="00C438CE">
                <w:rPr>
                  <w:rStyle w:val="a3"/>
                  <w:b/>
                </w:rPr>
                <w:t>podgotovki/navigator-oge</w:t>
              </w:r>
            </w:hyperlink>
          </w:p>
          <w:p w:rsidR="00CB3E6E" w:rsidRPr="00C438CE" w:rsidRDefault="00CB3E6E" w:rsidP="009A75CC">
            <w:pPr>
              <w:rPr>
                <w:b/>
              </w:rPr>
            </w:pPr>
          </w:p>
          <w:p w:rsidR="00CB3E6E" w:rsidRDefault="00CB3E6E" w:rsidP="00CB3E6E">
            <w:r>
              <w:rPr>
                <w:b/>
              </w:rPr>
              <w:t xml:space="preserve">г) </w:t>
            </w:r>
            <w:r w:rsidRPr="00C438CE">
              <w:rPr>
                <w:b/>
              </w:rPr>
              <w:t>Общая ссыл</w:t>
            </w:r>
            <w:r>
              <w:rPr>
                <w:b/>
              </w:rPr>
              <w:t>ка на Открытый банк заданий по О</w:t>
            </w:r>
            <w:r w:rsidRPr="00C438CE">
              <w:rPr>
                <w:b/>
              </w:rPr>
              <w:t xml:space="preserve">ГЭ </w:t>
            </w:r>
          </w:p>
          <w:p w:rsidR="00CB3E6E" w:rsidRPr="00CB3E6E" w:rsidRDefault="00CB3E6E" w:rsidP="009A75CC">
            <w:pPr>
              <w:rPr>
                <w:b/>
              </w:rPr>
            </w:pPr>
            <w:hyperlink r:id="rId10" w:history="1">
              <w:r w:rsidRPr="00CB3E6E">
                <w:rPr>
                  <w:rStyle w:val="a3"/>
                  <w:b/>
                </w:rPr>
                <w:t>http://fipi.ru/oge/otkrytyy-bank-zadaniy-oge</w:t>
              </w:r>
            </w:hyperlink>
          </w:p>
          <w:p w:rsidR="00CB3E6E" w:rsidRDefault="00CB3E6E" w:rsidP="009A75CC">
            <w:pPr>
              <w:rPr>
                <w:b/>
              </w:rPr>
            </w:pPr>
          </w:p>
          <w:p w:rsidR="00CB3E6E" w:rsidRPr="00C438CE" w:rsidRDefault="00CB3E6E" w:rsidP="00CB3E6E">
            <w:pPr>
              <w:rPr>
                <w:b/>
              </w:rPr>
            </w:pPr>
          </w:p>
        </w:tc>
      </w:tr>
    </w:tbl>
    <w:p w:rsidR="005E6131" w:rsidRPr="00C438CE" w:rsidRDefault="005E6131" w:rsidP="005E6131"/>
    <w:p w:rsidR="005E6131" w:rsidRPr="00C438CE" w:rsidRDefault="005E6131" w:rsidP="005E6131"/>
    <w:p w:rsidR="002C0DA8" w:rsidRDefault="002C0DA8" w:rsidP="00DC151F">
      <w:pPr>
        <w:jc w:val="right"/>
        <w:rPr>
          <w:lang w:eastAsia="ru-RU"/>
        </w:rPr>
      </w:pPr>
    </w:p>
    <w:sectPr w:rsidR="002C0DA8" w:rsidSect="00CB3E6E">
      <w:pgSz w:w="11906" w:h="16838"/>
      <w:pgMar w:top="284" w:right="851" w:bottom="709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EC5"/>
    <w:multiLevelType w:val="hybridMultilevel"/>
    <w:tmpl w:val="5CE6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F6F7B87"/>
    <w:multiLevelType w:val="hybridMultilevel"/>
    <w:tmpl w:val="E30032E6"/>
    <w:lvl w:ilvl="0" w:tplc="49584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26B37"/>
    <w:multiLevelType w:val="hybridMultilevel"/>
    <w:tmpl w:val="DCB6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047A2"/>
    <w:multiLevelType w:val="hybridMultilevel"/>
    <w:tmpl w:val="641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542F8"/>
    <w:rsid w:val="000629B3"/>
    <w:rsid w:val="000B58B1"/>
    <w:rsid w:val="000C649E"/>
    <w:rsid w:val="000F1F46"/>
    <w:rsid w:val="000F7FC6"/>
    <w:rsid w:val="00115FFF"/>
    <w:rsid w:val="00160F72"/>
    <w:rsid w:val="00167689"/>
    <w:rsid w:val="00171CF9"/>
    <w:rsid w:val="001818B2"/>
    <w:rsid w:val="0019635B"/>
    <w:rsid w:val="001C290A"/>
    <w:rsid w:val="001D744A"/>
    <w:rsid w:val="001E43F5"/>
    <w:rsid w:val="0020188E"/>
    <w:rsid w:val="00215589"/>
    <w:rsid w:val="0023603B"/>
    <w:rsid w:val="00255B71"/>
    <w:rsid w:val="00275006"/>
    <w:rsid w:val="0029112E"/>
    <w:rsid w:val="002C0DA8"/>
    <w:rsid w:val="002C7E96"/>
    <w:rsid w:val="002D72C8"/>
    <w:rsid w:val="0032675B"/>
    <w:rsid w:val="00342C93"/>
    <w:rsid w:val="003869BA"/>
    <w:rsid w:val="0039626C"/>
    <w:rsid w:val="003B2BE1"/>
    <w:rsid w:val="003C67A0"/>
    <w:rsid w:val="003C730F"/>
    <w:rsid w:val="00426441"/>
    <w:rsid w:val="004302FC"/>
    <w:rsid w:val="00461E94"/>
    <w:rsid w:val="00470B25"/>
    <w:rsid w:val="00492E59"/>
    <w:rsid w:val="004935EF"/>
    <w:rsid w:val="004A7574"/>
    <w:rsid w:val="004B48F9"/>
    <w:rsid w:val="004D6C16"/>
    <w:rsid w:val="00504741"/>
    <w:rsid w:val="005055A0"/>
    <w:rsid w:val="005819F0"/>
    <w:rsid w:val="005B52B7"/>
    <w:rsid w:val="005B7601"/>
    <w:rsid w:val="005C0897"/>
    <w:rsid w:val="005C30B4"/>
    <w:rsid w:val="005D2168"/>
    <w:rsid w:val="005E6131"/>
    <w:rsid w:val="006610B1"/>
    <w:rsid w:val="0066222F"/>
    <w:rsid w:val="006714A4"/>
    <w:rsid w:val="006B039B"/>
    <w:rsid w:val="00700A7E"/>
    <w:rsid w:val="00724651"/>
    <w:rsid w:val="007436AC"/>
    <w:rsid w:val="00743792"/>
    <w:rsid w:val="007554C0"/>
    <w:rsid w:val="007744C2"/>
    <w:rsid w:val="00787370"/>
    <w:rsid w:val="00790BCD"/>
    <w:rsid w:val="007F09D4"/>
    <w:rsid w:val="007F1E6F"/>
    <w:rsid w:val="0082443A"/>
    <w:rsid w:val="00840FE3"/>
    <w:rsid w:val="00860433"/>
    <w:rsid w:val="008738D3"/>
    <w:rsid w:val="008B06A7"/>
    <w:rsid w:val="008C4D19"/>
    <w:rsid w:val="009048B9"/>
    <w:rsid w:val="00910799"/>
    <w:rsid w:val="0093199F"/>
    <w:rsid w:val="0094063F"/>
    <w:rsid w:val="009524DF"/>
    <w:rsid w:val="00990955"/>
    <w:rsid w:val="00995140"/>
    <w:rsid w:val="009A75CC"/>
    <w:rsid w:val="009C255E"/>
    <w:rsid w:val="00A02381"/>
    <w:rsid w:val="00A077F1"/>
    <w:rsid w:val="00A2373E"/>
    <w:rsid w:val="00A36D91"/>
    <w:rsid w:val="00A521C2"/>
    <w:rsid w:val="00A53392"/>
    <w:rsid w:val="00AA1862"/>
    <w:rsid w:val="00AA31EB"/>
    <w:rsid w:val="00AC57C3"/>
    <w:rsid w:val="00AD1C47"/>
    <w:rsid w:val="00AD4D5E"/>
    <w:rsid w:val="00AF1CED"/>
    <w:rsid w:val="00B402BE"/>
    <w:rsid w:val="00B47BD4"/>
    <w:rsid w:val="00B47E32"/>
    <w:rsid w:val="00B6078D"/>
    <w:rsid w:val="00B6402F"/>
    <w:rsid w:val="00BA7D54"/>
    <w:rsid w:val="00BB2CC4"/>
    <w:rsid w:val="00BC4E2B"/>
    <w:rsid w:val="00BD03CB"/>
    <w:rsid w:val="00BD5D3A"/>
    <w:rsid w:val="00BD71E1"/>
    <w:rsid w:val="00BE0A40"/>
    <w:rsid w:val="00BF7853"/>
    <w:rsid w:val="00C048CB"/>
    <w:rsid w:val="00C06734"/>
    <w:rsid w:val="00C1192D"/>
    <w:rsid w:val="00C32423"/>
    <w:rsid w:val="00C438CE"/>
    <w:rsid w:val="00C61C34"/>
    <w:rsid w:val="00C86359"/>
    <w:rsid w:val="00C879F9"/>
    <w:rsid w:val="00C92BAE"/>
    <w:rsid w:val="00CB3E6E"/>
    <w:rsid w:val="00CB58C8"/>
    <w:rsid w:val="00CD129A"/>
    <w:rsid w:val="00D221D6"/>
    <w:rsid w:val="00D70E13"/>
    <w:rsid w:val="00D810ED"/>
    <w:rsid w:val="00D965F3"/>
    <w:rsid w:val="00DC151F"/>
    <w:rsid w:val="00DD1109"/>
    <w:rsid w:val="00DE3409"/>
    <w:rsid w:val="00DF6320"/>
    <w:rsid w:val="00E05624"/>
    <w:rsid w:val="00E15306"/>
    <w:rsid w:val="00E15EC4"/>
    <w:rsid w:val="00E535C9"/>
    <w:rsid w:val="00E64F29"/>
    <w:rsid w:val="00EC1594"/>
    <w:rsid w:val="00F10F02"/>
    <w:rsid w:val="00F12A89"/>
    <w:rsid w:val="00F3036A"/>
    <w:rsid w:val="00F40C88"/>
    <w:rsid w:val="00F52F0A"/>
    <w:rsid w:val="00F71C3E"/>
    <w:rsid w:val="00F76DE1"/>
    <w:rsid w:val="00F81D2E"/>
    <w:rsid w:val="00F829DD"/>
    <w:rsid w:val="00F905CA"/>
    <w:rsid w:val="00F936F3"/>
    <w:rsid w:val="00F96699"/>
    <w:rsid w:val="00FC7C1B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26441"/>
    <w:pPr>
      <w:widowControl w:val="0"/>
      <w:suppressAutoHyphens w:val="0"/>
      <w:spacing w:line="300" w:lineRule="auto"/>
      <w:ind w:firstLine="400"/>
    </w:pPr>
    <w:rPr>
      <w:color w:val="000000"/>
      <w:sz w:val="26"/>
      <w:szCs w:val="26"/>
      <w:lang w:eastAsia="ru-RU" w:bidi="ru-RU"/>
    </w:rPr>
  </w:style>
  <w:style w:type="character" w:styleId="af2">
    <w:name w:val="FollowedHyperlink"/>
    <w:basedOn w:val="a0"/>
    <w:uiPriority w:val="99"/>
    <w:semiHidden/>
    <w:unhideWhenUsed/>
    <w:rsid w:val="00CB3E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26441"/>
    <w:pPr>
      <w:widowControl w:val="0"/>
      <w:suppressAutoHyphens w:val="0"/>
      <w:spacing w:line="300" w:lineRule="auto"/>
      <w:ind w:firstLine="400"/>
    </w:pPr>
    <w:rPr>
      <w:color w:val="000000"/>
      <w:sz w:val="26"/>
      <w:szCs w:val="26"/>
      <w:lang w:eastAsia="ru-RU" w:bidi="ru-RU"/>
    </w:rPr>
  </w:style>
  <w:style w:type="character" w:styleId="af2">
    <w:name w:val="FollowedHyperlink"/>
    <w:basedOn w:val="a0"/>
    <w:uiPriority w:val="99"/>
    <w:semiHidden/>
    <w:unhideWhenUsed/>
    <w:rsid w:val="00CB3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o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nadzor.gov.ru/navigator-g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gia/gia-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pi.ru/oge/otkrytyy-bank-zadaniy-o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Лариса Алексеевна</cp:lastModifiedBy>
  <cp:revision>74</cp:revision>
  <cp:lastPrinted>2018-07-06T10:55:00Z</cp:lastPrinted>
  <dcterms:created xsi:type="dcterms:W3CDTF">2019-01-15T16:20:00Z</dcterms:created>
  <dcterms:modified xsi:type="dcterms:W3CDTF">2022-03-31T13:50:00Z</dcterms:modified>
</cp:coreProperties>
</file>